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C94" w:rsidRDefault="001D13D7">
      <w:r>
        <w:rPr>
          <w:noProof/>
        </w:rPr>
        <w:drawing>
          <wp:inline distT="0" distB="0" distL="0" distR="0">
            <wp:extent cx="5940425" cy="8841978"/>
            <wp:effectExtent l="19050" t="0" r="3175" b="0"/>
            <wp:docPr id="1" name="Рисунок 1" descr="C:\Documents and Settings\Администратор\Local Settings\Temporary Internet Files\Content.Word\Шахма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Local Settings\Temporary Internet Files\Content.Word\Шахматы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8419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13D7" w:rsidRDefault="001D13D7"/>
    <w:p w:rsidR="00C6203C" w:rsidRDefault="00C6203C" w:rsidP="00C6203C">
      <w:pPr>
        <w:jc w:val="center"/>
        <w:rPr>
          <w:b/>
        </w:rPr>
      </w:pPr>
    </w:p>
    <w:p w:rsidR="00C6203C" w:rsidRDefault="00C6203C" w:rsidP="00C6203C">
      <w:pPr>
        <w:jc w:val="center"/>
        <w:rPr>
          <w:rFonts w:ascii="Times New Roman" w:eastAsia="Times New Roman" w:hAnsi="Times New Roman" w:cs="Times New Roman"/>
          <w:b/>
        </w:rPr>
      </w:pPr>
    </w:p>
    <w:p w:rsidR="00C6203C" w:rsidRPr="001D5F30" w:rsidRDefault="00C6203C" w:rsidP="001D5F30">
      <w:pPr>
        <w:ind w:left="-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5F3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Аннотация на дополнительную общеобразовательную </w:t>
      </w:r>
      <w:proofErr w:type="spellStart"/>
      <w:r w:rsidRPr="001D5F30">
        <w:rPr>
          <w:rFonts w:ascii="Times New Roman" w:eastAsia="Times New Roman" w:hAnsi="Times New Roman" w:cs="Times New Roman"/>
          <w:b/>
          <w:sz w:val="24"/>
          <w:szCs w:val="24"/>
        </w:rPr>
        <w:t>общеразвивающую</w:t>
      </w:r>
      <w:proofErr w:type="spellEnd"/>
      <w:r w:rsidRPr="001D5F30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программу </w:t>
      </w:r>
      <w:proofErr w:type="spellStart"/>
      <w:proofErr w:type="gramStart"/>
      <w:r w:rsidRPr="001D5F30">
        <w:rPr>
          <w:rFonts w:ascii="Times New Roman" w:hAnsi="Times New Roman" w:cs="Times New Roman"/>
          <w:b/>
          <w:sz w:val="24"/>
          <w:szCs w:val="24"/>
        </w:rPr>
        <w:t>физкультурно</w:t>
      </w:r>
      <w:proofErr w:type="spellEnd"/>
      <w:r w:rsidRPr="001D5F30">
        <w:rPr>
          <w:rFonts w:ascii="Times New Roman" w:hAnsi="Times New Roman" w:cs="Times New Roman"/>
          <w:b/>
          <w:sz w:val="24"/>
          <w:szCs w:val="24"/>
        </w:rPr>
        <w:t>- спортивной</w:t>
      </w:r>
      <w:proofErr w:type="gramEnd"/>
      <w:r w:rsidRPr="001D5F30">
        <w:rPr>
          <w:rFonts w:ascii="Times New Roman" w:eastAsia="Times New Roman" w:hAnsi="Times New Roman" w:cs="Times New Roman"/>
          <w:b/>
          <w:sz w:val="24"/>
          <w:szCs w:val="24"/>
        </w:rPr>
        <w:t xml:space="preserve"> направленности «</w:t>
      </w:r>
      <w:r w:rsidRPr="001D5F30">
        <w:rPr>
          <w:rFonts w:ascii="Times New Roman" w:hAnsi="Times New Roman" w:cs="Times New Roman"/>
          <w:b/>
          <w:sz w:val="24"/>
          <w:szCs w:val="24"/>
        </w:rPr>
        <w:t>Шахматы</w:t>
      </w:r>
      <w:r w:rsidRPr="001D5F30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C6203C" w:rsidRPr="001D5F30" w:rsidRDefault="00C6203C" w:rsidP="001D5F30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1D5F30">
        <w:rPr>
          <w:rFonts w:ascii="Times New Roman" w:hAnsi="Times New Roman" w:cs="Times New Roman"/>
        </w:rPr>
        <w:t xml:space="preserve">         </w:t>
      </w:r>
      <w:proofErr w:type="spellStart"/>
      <w:r w:rsidRPr="001D5F30">
        <w:rPr>
          <w:rFonts w:ascii="Times New Roman" w:hAnsi="Times New Roman" w:cs="Times New Roman"/>
          <w:sz w:val="24"/>
          <w:szCs w:val="24"/>
        </w:rPr>
        <w:t>Общеразвивающая</w:t>
      </w:r>
      <w:proofErr w:type="spellEnd"/>
      <w:r w:rsidRPr="001D5F30">
        <w:rPr>
          <w:rFonts w:ascii="Times New Roman" w:hAnsi="Times New Roman" w:cs="Times New Roman"/>
          <w:sz w:val="24"/>
          <w:szCs w:val="24"/>
        </w:rPr>
        <w:t xml:space="preserve"> программа «Шахматы» составлена на основе программы шахматного образования в школе под редакцией И.Г. </w:t>
      </w:r>
      <w:proofErr w:type="spellStart"/>
      <w:r w:rsidRPr="001D5F30">
        <w:rPr>
          <w:rFonts w:ascii="Times New Roman" w:hAnsi="Times New Roman" w:cs="Times New Roman"/>
          <w:sz w:val="24"/>
          <w:szCs w:val="24"/>
        </w:rPr>
        <w:t>Сухина</w:t>
      </w:r>
      <w:proofErr w:type="spellEnd"/>
      <w:r w:rsidRPr="001D5F30">
        <w:rPr>
          <w:rFonts w:ascii="Times New Roman" w:hAnsi="Times New Roman" w:cs="Times New Roman"/>
          <w:sz w:val="24"/>
          <w:szCs w:val="24"/>
        </w:rPr>
        <w:t>.</w:t>
      </w:r>
    </w:p>
    <w:p w:rsidR="00C6203C" w:rsidRPr="001D5F30" w:rsidRDefault="00C6203C" w:rsidP="001D5F30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1D5F30">
        <w:rPr>
          <w:rFonts w:ascii="Times New Roman" w:hAnsi="Times New Roman" w:cs="Times New Roman"/>
          <w:sz w:val="24"/>
          <w:szCs w:val="24"/>
        </w:rPr>
        <w:t xml:space="preserve">         Данная программа модифицирует авторскую программу И.Г. </w:t>
      </w:r>
      <w:proofErr w:type="spellStart"/>
      <w:r w:rsidRPr="001D5F30">
        <w:rPr>
          <w:rFonts w:ascii="Times New Roman" w:hAnsi="Times New Roman" w:cs="Times New Roman"/>
          <w:sz w:val="24"/>
          <w:szCs w:val="24"/>
        </w:rPr>
        <w:t>Сухина</w:t>
      </w:r>
      <w:proofErr w:type="spellEnd"/>
      <w:r w:rsidRPr="001D5F30">
        <w:rPr>
          <w:rFonts w:ascii="Times New Roman" w:hAnsi="Times New Roman" w:cs="Times New Roman"/>
          <w:sz w:val="24"/>
          <w:szCs w:val="24"/>
        </w:rPr>
        <w:t xml:space="preserve"> «Шахматы школе», рекомендованную Министерством образования Российской Федерации и опубликованную в "Программах общеобразовательных учреждений для начальных классов (1 - 4) в двух частях. Часть вторая". - М.: Просвещение, 2002, 3-е издание, с. 370 -392.</w:t>
      </w:r>
    </w:p>
    <w:p w:rsidR="00C6203C" w:rsidRPr="001D5F30" w:rsidRDefault="00C6203C" w:rsidP="001D5F30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1D5F30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D5F30">
        <w:rPr>
          <w:rFonts w:ascii="Times New Roman" w:hAnsi="Times New Roman" w:cs="Times New Roman"/>
          <w:b/>
          <w:sz w:val="24"/>
          <w:szCs w:val="24"/>
        </w:rPr>
        <w:t xml:space="preserve">Новизна </w:t>
      </w:r>
      <w:r w:rsidRPr="001D5F30">
        <w:rPr>
          <w:rFonts w:ascii="Times New Roman" w:hAnsi="Times New Roman" w:cs="Times New Roman"/>
          <w:sz w:val="24"/>
          <w:szCs w:val="24"/>
        </w:rPr>
        <w:t>данной программы определена федеральным государственным стандартом начального общего образования 2010 года. Отличительными особенностями являются:</w:t>
      </w:r>
    </w:p>
    <w:p w:rsidR="00C6203C" w:rsidRPr="001D5F30" w:rsidRDefault="00C6203C" w:rsidP="001D5F30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1D5F30">
        <w:rPr>
          <w:rFonts w:ascii="Times New Roman" w:hAnsi="Times New Roman" w:cs="Times New Roman"/>
          <w:sz w:val="24"/>
          <w:szCs w:val="24"/>
        </w:rPr>
        <w:t xml:space="preserve">Определение видов    организации деятельности обучающихся, направленных  на достижение  личностных, </w:t>
      </w:r>
      <w:proofErr w:type="spellStart"/>
      <w:r w:rsidRPr="001D5F30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1D5F30">
        <w:rPr>
          <w:rFonts w:ascii="Times New Roman" w:hAnsi="Times New Roman" w:cs="Times New Roman"/>
          <w:sz w:val="24"/>
          <w:szCs w:val="24"/>
        </w:rPr>
        <w:t xml:space="preserve"> и предметных результатов освоения учебного курса.</w:t>
      </w:r>
    </w:p>
    <w:p w:rsidR="00C6203C" w:rsidRPr="001D5F30" w:rsidRDefault="00C6203C" w:rsidP="001D5F30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1D5F30">
        <w:rPr>
          <w:rFonts w:ascii="Times New Roman" w:hAnsi="Times New Roman" w:cs="Times New Roman"/>
          <w:sz w:val="24"/>
          <w:szCs w:val="24"/>
        </w:rPr>
        <w:t>В основу реализации программы положены  ценностные ориентиры и  воспитательные результаты.</w:t>
      </w:r>
    </w:p>
    <w:p w:rsidR="00C6203C" w:rsidRPr="001D5F30" w:rsidRDefault="00C6203C" w:rsidP="001D5F30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1D5F30">
        <w:rPr>
          <w:rFonts w:ascii="Times New Roman" w:hAnsi="Times New Roman" w:cs="Times New Roman"/>
          <w:sz w:val="24"/>
          <w:szCs w:val="24"/>
        </w:rPr>
        <w:t xml:space="preserve">Ценностные ориентации организации деятельности  предполагают уровневую оценку в достижении планируемых результатов. </w:t>
      </w:r>
    </w:p>
    <w:p w:rsidR="00C6203C" w:rsidRPr="001D5F30" w:rsidRDefault="00C6203C" w:rsidP="001D5F30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1D5F30">
        <w:rPr>
          <w:rFonts w:ascii="Times New Roman" w:hAnsi="Times New Roman" w:cs="Times New Roman"/>
          <w:sz w:val="24"/>
          <w:szCs w:val="24"/>
        </w:rPr>
        <w:t>Достижения планируемых результатов отслеживаются  в рамках внутренней системы оценки: педагогом, администрацией.</w:t>
      </w:r>
    </w:p>
    <w:p w:rsidR="00C6203C" w:rsidRPr="001D5F30" w:rsidRDefault="00C6203C" w:rsidP="001D5F30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1D5F30">
        <w:rPr>
          <w:rFonts w:ascii="Times New Roman" w:hAnsi="Times New Roman" w:cs="Times New Roman"/>
          <w:sz w:val="24"/>
          <w:szCs w:val="24"/>
        </w:rPr>
        <w:t>Применение метода исследования (написание рефератов и докладов по истории шахмат), использование интерактивной доски и интерне</w:t>
      </w:r>
      <w:proofErr w:type="gramStart"/>
      <w:r w:rsidRPr="001D5F30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1D5F30">
        <w:rPr>
          <w:rFonts w:ascii="Times New Roman" w:hAnsi="Times New Roman" w:cs="Times New Roman"/>
          <w:sz w:val="24"/>
          <w:szCs w:val="24"/>
        </w:rPr>
        <w:t xml:space="preserve">  ресурсов.</w:t>
      </w:r>
    </w:p>
    <w:p w:rsidR="00C6203C" w:rsidRPr="001D5F30" w:rsidRDefault="00C6203C" w:rsidP="001D5F30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1D5F30">
        <w:rPr>
          <w:rFonts w:ascii="Times New Roman" w:hAnsi="Times New Roman" w:cs="Times New Roman"/>
          <w:sz w:val="24"/>
          <w:szCs w:val="24"/>
        </w:rPr>
        <w:t>Организация игровой деятельности, использование приема обыгрывания учебных заданий, создания игровых ситуаций.</w:t>
      </w:r>
    </w:p>
    <w:p w:rsidR="00C6203C" w:rsidRPr="001D5F30" w:rsidRDefault="00C6203C" w:rsidP="001D5F30">
      <w:pPr>
        <w:spacing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  <w:r w:rsidRPr="001D5F30">
        <w:rPr>
          <w:rFonts w:ascii="Times New Roman" w:hAnsi="Times New Roman" w:cs="Times New Roman"/>
          <w:b/>
          <w:sz w:val="24"/>
          <w:szCs w:val="24"/>
        </w:rPr>
        <w:t xml:space="preserve">          Связь программы со смежными дисциплинами.</w:t>
      </w:r>
    </w:p>
    <w:p w:rsidR="00C6203C" w:rsidRPr="001D5F30" w:rsidRDefault="00C6203C" w:rsidP="001D5F30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1D5F30">
        <w:rPr>
          <w:rFonts w:ascii="Times New Roman" w:hAnsi="Times New Roman" w:cs="Times New Roman"/>
          <w:sz w:val="24"/>
          <w:szCs w:val="24"/>
        </w:rPr>
        <w:t xml:space="preserve">          При составлении программы учитывались базовые знания и умения, сформированные у </w:t>
      </w:r>
      <w:r w:rsidR="0004422F" w:rsidRPr="001D5F30">
        <w:rPr>
          <w:rFonts w:ascii="Times New Roman" w:hAnsi="Times New Roman" w:cs="Times New Roman"/>
          <w:sz w:val="24"/>
          <w:szCs w:val="24"/>
        </w:rPr>
        <w:t>об</w:t>
      </w:r>
      <w:r w:rsidRPr="001D5F30">
        <w:rPr>
          <w:rFonts w:ascii="Times New Roman" w:hAnsi="Times New Roman" w:cs="Times New Roman"/>
          <w:sz w:val="24"/>
          <w:szCs w:val="24"/>
        </w:rPr>
        <w:t>уча</w:t>
      </w:r>
      <w:r w:rsidR="0004422F" w:rsidRPr="001D5F30">
        <w:rPr>
          <w:rFonts w:ascii="Times New Roman" w:hAnsi="Times New Roman" w:cs="Times New Roman"/>
          <w:sz w:val="24"/>
          <w:szCs w:val="24"/>
        </w:rPr>
        <w:t>ю</w:t>
      </w:r>
      <w:r w:rsidRPr="001D5F30">
        <w:rPr>
          <w:rFonts w:ascii="Times New Roman" w:hAnsi="Times New Roman" w:cs="Times New Roman"/>
          <w:sz w:val="24"/>
          <w:szCs w:val="24"/>
        </w:rPr>
        <w:t>щихся в общеобразовательных школах при изучении курсов «Математики», «Русский язык», «История», «Информатика».</w:t>
      </w:r>
    </w:p>
    <w:p w:rsidR="00C6203C" w:rsidRPr="001D5F30" w:rsidRDefault="00C6203C" w:rsidP="001D5F30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1D5F30">
        <w:rPr>
          <w:rFonts w:ascii="Times New Roman" w:hAnsi="Times New Roman" w:cs="Times New Roman"/>
          <w:sz w:val="24"/>
          <w:szCs w:val="24"/>
        </w:rPr>
        <w:t xml:space="preserve">         Программа «Шахматы» носит </w:t>
      </w:r>
      <w:proofErr w:type="spellStart"/>
      <w:r w:rsidRPr="001D5F30">
        <w:rPr>
          <w:rFonts w:ascii="Times New Roman" w:hAnsi="Times New Roman" w:cs="Times New Roman"/>
          <w:sz w:val="24"/>
          <w:szCs w:val="24"/>
        </w:rPr>
        <w:t>образовательн</w:t>
      </w:r>
      <w:proofErr w:type="gramStart"/>
      <w:r w:rsidRPr="001D5F30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1D5F30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04422F" w:rsidRPr="001D5F30">
        <w:rPr>
          <w:rFonts w:ascii="Times New Roman" w:hAnsi="Times New Roman" w:cs="Times New Roman"/>
          <w:sz w:val="24"/>
          <w:szCs w:val="24"/>
        </w:rPr>
        <w:t xml:space="preserve"> </w:t>
      </w:r>
      <w:r w:rsidRPr="001D5F30">
        <w:rPr>
          <w:rFonts w:ascii="Times New Roman" w:hAnsi="Times New Roman" w:cs="Times New Roman"/>
          <w:sz w:val="24"/>
          <w:szCs w:val="24"/>
        </w:rPr>
        <w:t xml:space="preserve">развивающий характер, направлена на раскрытие индивидуальных психологических особенностей обучающихся; имеет </w:t>
      </w:r>
      <w:proofErr w:type="spellStart"/>
      <w:r w:rsidRPr="001D5F30">
        <w:rPr>
          <w:rFonts w:ascii="Times New Roman" w:hAnsi="Times New Roman" w:cs="Times New Roman"/>
          <w:sz w:val="24"/>
          <w:szCs w:val="24"/>
        </w:rPr>
        <w:t>физкультурно</w:t>
      </w:r>
      <w:proofErr w:type="spellEnd"/>
      <w:r w:rsidRPr="001D5F30">
        <w:rPr>
          <w:rFonts w:ascii="Times New Roman" w:hAnsi="Times New Roman" w:cs="Times New Roman"/>
          <w:sz w:val="24"/>
          <w:szCs w:val="24"/>
        </w:rPr>
        <w:t>- спортивную направленность.</w:t>
      </w:r>
    </w:p>
    <w:p w:rsidR="00C6203C" w:rsidRPr="001D5F30" w:rsidRDefault="00C6203C" w:rsidP="001D5F30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1D5F30">
        <w:rPr>
          <w:rFonts w:ascii="Times New Roman" w:hAnsi="Times New Roman" w:cs="Times New Roman"/>
          <w:sz w:val="24"/>
          <w:szCs w:val="24"/>
        </w:rPr>
        <w:t>Объединение включает</w:t>
      </w:r>
      <w:r w:rsidR="0004422F" w:rsidRPr="001D5F30">
        <w:rPr>
          <w:rFonts w:ascii="Times New Roman" w:hAnsi="Times New Roman" w:cs="Times New Roman"/>
          <w:sz w:val="24"/>
          <w:szCs w:val="24"/>
        </w:rPr>
        <w:t xml:space="preserve"> </w:t>
      </w:r>
      <w:r w:rsidRPr="001D5F30">
        <w:rPr>
          <w:rFonts w:ascii="Times New Roman" w:hAnsi="Times New Roman" w:cs="Times New Roman"/>
          <w:sz w:val="24"/>
          <w:szCs w:val="24"/>
        </w:rPr>
        <w:t>обучающихся разного возраста, разного уровня знаний, умений и навыков шахматной игры. Поэтому при разработке программы учитываются не только нормы программы дополнительного образования, ее реализация, но и этот аспект.</w:t>
      </w:r>
    </w:p>
    <w:p w:rsidR="00C6203C" w:rsidRPr="001D5F30" w:rsidRDefault="00C6203C" w:rsidP="001D5F30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1D5F30">
        <w:rPr>
          <w:rFonts w:ascii="Times New Roman" w:hAnsi="Times New Roman" w:cs="Times New Roman"/>
          <w:sz w:val="24"/>
          <w:szCs w:val="24"/>
        </w:rPr>
        <w:t xml:space="preserve">Данная программа рассчитана на 1 год обучения для детей в возрасте </w:t>
      </w:r>
      <w:r w:rsidR="006D11A6">
        <w:rPr>
          <w:rFonts w:ascii="Times New Roman" w:hAnsi="Times New Roman" w:cs="Times New Roman"/>
          <w:sz w:val="24"/>
          <w:szCs w:val="24"/>
        </w:rPr>
        <w:t xml:space="preserve">6- </w:t>
      </w:r>
      <w:r w:rsidRPr="001D5F30">
        <w:rPr>
          <w:rFonts w:ascii="Times New Roman" w:hAnsi="Times New Roman" w:cs="Times New Roman"/>
          <w:sz w:val="24"/>
          <w:szCs w:val="24"/>
        </w:rPr>
        <w:t>9 лет.</w:t>
      </w:r>
    </w:p>
    <w:p w:rsidR="00C6203C" w:rsidRPr="001D5F30" w:rsidRDefault="00C6203C" w:rsidP="001D5F30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1D5F30">
        <w:rPr>
          <w:rFonts w:ascii="Times New Roman" w:hAnsi="Times New Roman" w:cs="Times New Roman"/>
          <w:sz w:val="24"/>
          <w:szCs w:val="24"/>
        </w:rPr>
        <w:t xml:space="preserve">   Программа составлена для обучения детей с </w:t>
      </w:r>
      <w:proofErr w:type="gramStart"/>
      <w:r w:rsidRPr="001D5F30">
        <w:rPr>
          <w:rFonts w:ascii="Times New Roman" w:hAnsi="Times New Roman" w:cs="Times New Roman"/>
          <w:sz w:val="24"/>
          <w:szCs w:val="24"/>
        </w:rPr>
        <w:t>разными психологическими особенностями, не обладающими специальными способностями и рассчитана</w:t>
      </w:r>
      <w:proofErr w:type="gramEnd"/>
      <w:r w:rsidRPr="001D5F30">
        <w:rPr>
          <w:rFonts w:ascii="Times New Roman" w:hAnsi="Times New Roman" w:cs="Times New Roman"/>
          <w:sz w:val="24"/>
          <w:szCs w:val="24"/>
        </w:rPr>
        <w:t xml:space="preserve"> на </w:t>
      </w:r>
      <w:r w:rsidR="001D5F30">
        <w:rPr>
          <w:rFonts w:ascii="Times New Roman" w:hAnsi="Times New Roman" w:cs="Times New Roman"/>
          <w:sz w:val="24"/>
          <w:szCs w:val="24"/>
        </w:rPr>
        <w:t>144</w:t>
      </w:r>
      <w:r w:rsidRPr="001D5F30">
        <w:rPr>
          <w:rFonts w:ascii="Times New Roman" w:hAnsi="Times New Roman" w:cs="Times New Roman"/>
          <w:sz w:val="24"/>
          <w:szCs w:val="24"/>
        </w:rPr>
        <w:t xml:space="preserve"> часа в год. Занятия проводятся 2 раза в неделю по 2 часа.</w:t>
      </w:r>
    </w:p>
    <w:p w:rsidR="00C6203C" w:rsidRPr="001D5F30" w:rsidRDefault="00C6203C" w:rsidP="001D5F30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1D5F30">
        <w:rPr>
          <w:rFonts w:ascii="Times New Roman" w:hAnsi="Times New Roman" w:cs="Times New Roman"/>
          <w:b/>
          <w:sz w:val="24"/>
          <w:szCs w:val="24"/>
        </w:rPr>
        <w:t>Цель:</w:t>
      </w:r>
      <w:r w:rsidRPr="001D5F30">
        <w:rPr>
          <w:rFonts w:ascii="Times New Roman" w:hAnsi="Times New Roman" w:cs="Times New Roman"/>
          <w:sz w:val="24"/>
          <w:szCs w:val="24"/>
        </w:rPr>
        <w:t xml:space="preserve">  Создание условий для личностного и интеллектуального развития учащихся, формирования общей культуры и организации содержательного досуга посредством обучения игре в шахматы.</w:t>
      </w:r>
    </w:p>
    <w:p w:rsidR="00C6203C" w:rsidRPr="001D5F30" w:rsidRDefault="00C6203C" w:rsidP="001D5F30">
      <w:pPr>
        <w:spacing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  <w:r w:rsidRPr="001D5F30">
        <w:rPr>
          <w:rFonts w:ascii="Times New Roman" w:hAnsi="Times New Roman" w:cs="Times New Roman"/>
          <w:b/>
          <w:sz w:val="24"/>
          <w:szCs w:val="24"/>
        </w:rPr>
        <w:t xml:space="preserve">Задачи программы: </w:t>
      </w:r>
    </w:p>
    <w:p w:rsidR="00C6203C" w:rsidRPr="001D5F30" w:rsidRDefault="00C6203C" w:rsidP="001D5F30">
      <w:pPr>
        <w:spacing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  <w:r w:rsidRPr="001D5F30">
        <w:rPr>
          <w:rFonts w:ascii="Times New Roman" w:hAnsi="Times New Roman" w:cs="Times New Roman"/>
          <w:b/>
          <w:sz w:val="24"/>
          <w:szCs w:val="24"/>
        </w:rPr>
        <w:t>Образовательные:</w:t>
      </w:r>
      <w:r w:rsidRPr="001D5F30">
        <w:rPr>
          <w:rFonts w:ascii="Times New Roman" w:hAnsi="Times New Roman" w:cs="Times New Roman"/>
          <w:b/>
          <w:sz w:val="24"/>
          <w:szCs w:val="24"/>
        </w:rPr>
        <w:tab/>
      </w:r>
    </w:p>
    <w:p w:rsidR="00C6203C" w:rsidRPr="001D5F30" w:rsidRDefault="00C6203C" w:rsidP="001D5F30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1D5F30">
        <w:rPr>
          <w:rFonts w:ascii="Times New Roman" w:hAnsi="Times New Roman" w:cs="Times New Roman"/>
          <w:sz w:val="24"/>
          <w:szCs w:val="24"/>
        </w:rPr>
        <w:t xml:space="preserve">-  научить </w:t>
      </w:r>
      <w:proofErr w:type="gramStart"/>
      <w:r w:rsidRPr="001D5F3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D5F30">
        <w:rPr>
          <w:rFonts w:ascii="Times New Roman" w:hAnsi="Times New Roman" w:cs="Times New Roman"/>
          <w:sz w:val="24"/>
          <w:szCs w:val="24"/>
        </w:rPr>
        <w:t xml:space="preserve"> самостоятельно находить личностно значимые смыслы в конкретной учебной деятельности;</w:t>
      </w:r>
    </w:p>
    <w:p w:rsidR="00C6203C" w:rsidRPr="001D5F30" w:rsidRDefault="00C6203C" w:rsidP="001D5F30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1D5F30">
        <w:rPr>
          <w:rFonts w:ascii="Times New Roman" w:hAnsi="Times New Roman" w:cs="Times New Roman"/>
          <w:sz w:val="24"/>
          <w:szCs w:val="24"/>
        </w:rPr>
        <w:lastRenderedPageBreak/>
        <w:t>-  создание условий для формирования и развития ключевых компетенций  обучающихся (коммуникативных, интеллектуальных, социальных).</w:t>
      </w:r>
    </w:p>
    <w:p w:rsidR="00C6203C" w:rsidRPr="001D5F30" w:rsidRDefault="00C6203C" w:rsidP="001D5F30">
      <w:pPr>
        <w:spacing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  <w:r w:rsidRPr="001D5F30">
        <w:rPr>
          <w:rFonts w:ascii="Times New Roman" w:hAnsi="Times New Roman" w:cs="Times New Roman"/>
          <w:b/>
          <w:sz w:val="24"/>
          <w:szCs w:val="24"/>
        </w:rPr>
        <w:t>Развивающие:</w:t>
      </w:r>
    </w:p>
    <w:p w:rsidR="00C6203C" w:rsidRPr="001D5F30" w:rsidRDefault="00C6203C" w:rsidP="001D5F30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1D5F30">
        <w:rPr>
          <w:rFonts w:ascii="Times New Roman" w:hAnsi="Times New Roman" w:cs="Times New Roman"/>
          <w:sz w:val="24"/>
          <w:szCs w:val="24"/>
        </w:rPr>
        <w:t>-     развивать интеллектуальные процессы, творческое мышление;</w:t>
      </w:r>
    </w:p>
    <w:p w:rsidR="00C6203C" w:rsidRPr="001D5F30" w:rsidRDefault="00C6203C" w:rsidP="001D5F30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1D5F30">
        <w:rPr>
          <w:rFonts w:ascii="Times New Roman" w:hAnsi="Times New Roman" w:cs="Times New Roman"/>
          <w:sz w:val="24"/>
          <w:szCs w:val="24"/>
        </w:rPr>
        <w:t xml:space="preserve">-     формировать универсальные способы </w:t>
      </w:r>
      <w:proofErr w:type="spellStart"/>
      <w:r w:rsidRPr="001D5F30">
        <w:rPr>
          <w:rFonts w:ascii="Times New Roman" w:hAnsi="Times New Roman" w:cs="Times New Roman"/>
          <w:sz w:val="24"/>
          <w:szCs w:val="24"/>
        </w:rPr>
        <w:t>мыследеятельности</w:t>
      </w:r>
      <w:proofErr w:type="spellEnd"/>
      <w:r w:rsidRPr="001D5F30">
        <w:rPr>
          <w:rFonts w:ascii="Times New Roman" w:hAnsi="Times New Roman" w:cs="Times New Roman"/>
          <w:sz w:val="24"/>
          <w:szCs w:val="24"/>
        </w:rPr>
        <w:t xml:space="preserve"> (абстрактно- логического мышления, памяти, внимания, творческого воображения, умения производить логические операции);</w:t>
      </w:r>
    </w:p>
    <w:p w:rsidR="00C6203C" w:rsidRPr="001D5F30" w:rsidRDefault="00C6203C" w:rsidP="001D5F30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1D5F30">
        <w:rPr>
          <w:rFonts w:ascii="Times New Roman" w:hAnsi="Times New Roman" w:cs="Times New Roman"/>
          <w:sz w:val="24"/>
          <w:szCs w:val="24"/>
        </w:rPr>
        <w:t>-     развить навыки групповой работы;</w:t>
      </w:r>
    </w:p>
    <w:p w:rsidR="00C6203C" w:rsidRPr="001D5F30" w:rsidRDefault="00C6203C" w:rsidP="001D5F30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1D5F30">
        <w:rPr>
          <w:rFonts w:ascii="Times New Roman" w:hAnsi="Times New Roman" w:cs="Times New Roman"/>
          <w:sz w:val="24"/>
          <w:szCs w:val="24"/>
        </w:rPr>
        <w:t>-     способствовать развитию управления своими эмоциями и действиями;</w:t>
      </w:r>
    </w:p>
    <w:p w:rsidR="00C6203C" w:rsidRPr="001D5F30" w:rsidRDefault="00C6203C" w:rsidP="001D5F30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1D5F30">
        <w:rPr>
          <w:rFonts w:ascii="Times New Roman" w:hAnsi="Times New Roman" w:cs="Times New Roman"/>
          <w:sz w:val="24"/>
          <w:szCs w:val="24"/>
        </w:rPr>
        <w:t xml:space="preserve">-     заложить идеи развития у </w:t>
      </w:r>
      <w:proofErr w:type="gramStart"/>
      <w:r w:rsidRPr="001D5F3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D5F30">
        <w:rPr>
          <w:rFonts w:ascii="Times New Roman" w:hAnsi="Times New Roman" w:cs="Times New Roman"/>
          <w:sz w:val="24"/>
          <w:szCs w:val="24"/>
        </w:rPr>
        <w:t xml:space="preserve"> собственной активности, </w:t>
      </w:r>
      <w:proofErr w:type="spellStart"/>
      <w:r w:rsidRPr="001D5F30">
        <w:rPr>
          <w:rFonts w:ascii="Times New Roman" w:hAnsi="Times New Roman" w:cs="Times New Roman"/>
          <w:sz w:val="24"/>
          <w:szCs w:val="24"/>
        </w:rPr>
        <w:t>целеполагания</w:t>
      </w:r>
      <w:proofErr w:type="spellEnd"/>
      <w:r w:rsidRPr="001D5F30">
        <w:rPr>
          <w:rFonts w:ascii="Times New Roman" w:hAnsi="Times New Roman" w:cs="Times New Roman"/>
          <w:sz w:val="24"/>
          <w:szCs w:val="24"/>
        </w:rPr>
        <w:t>, личной ответственности.</w:t>
      </w:r>
    </w:p>
    <w:p w:rsidR="00C6203C" w:rsidRPr="001D5F30" w:rsidRDefault="00C6203C" w:rsidP="001D5F30">
      <w:pPr>
        <w:spacing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  <w:r w:rsidRPr="001D5F30">
        <w:rPr>
          <w:rFonts w:ascii="Times New Roman" w:hAnsi="Times New Roman" w:cs="Times New Roman"/>
          <w:b/>
          <w:sz w:val="24"/>
          <w:szCs w:val="24"/>
        </w:rPr>
        <w:t>Воспитательные:</w:t>
      </w:r>
    </w:p>
    <w:p w:rsidR="00C6203C" w:rsidRPr="001D5F30" w:rsidRDefault="00C6203C" w:rsidP="001D5F30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1D5F30">
        <w:rPr>
          <w:rFonts w:ascii="Times New Roman" w:hAnsi="Times New Roman" w:cs="Times New Roman"/>
          <w:sz w:val="24"/>
          <w:szCs w:val="24"/>
        </w:rPr>
        <w:t>-          воспитывать целеустремлённость, самообладание, бережное отношение ко времени.</w:t>
      </w:r>
    </w:p>
    <w:p w:rsidR="00C6203C" w:rsidRPr="001D5F30" w:rsidRDefault="00C6203C" w:rsidP="001D5F30">
      <w:pPr>
        <w:ind w:left="-851"/>
        <w:rPr>
          <w:rFonts w:ascii="Times New Roman" w:hAnsi="Times New Roman" w:cs="Times New Roman"/>
          <w:sz w:val="24"/>
          <w:szCs w:val="24"/>
        </w:rPr>
      </w:pPr>
      <w:r w:rsidRPr="001D5F30">
        <w:rPr>
          <w:rFonts w:ascii="Times New Roman" w:hAnsi="Times New Roman" w:cs="Times New Roman"/>
          <w:sz w:val="24"/>
          <w:szCs w:val="24"/>
        </w:rPr>
        <w:t>Учебны</w:t>
      </w:r>
      <w:r w:rsidR="00A517A4">
        <w:rPr>
          <w:rFonts w:ascii="Times New Roman" w:hAnsi="Times New Roman" w:cs="Times New Roman"/>
          <w:sz w:val="24"/>
          <w:szCs w:val="24"/>
        </w:rPr>
        <w:t>й</w:t>
      </w:r>
      <w:r w:rsidRPr="001D5F30">
        <w:rPr>
          <w:rFonts w:ascii="Times New Roman" w:hAnsi="Times New Roman" w:cs="Times New Roman"/>
          <w:sz w:val="24"/>
          <w:szCs w:val="24"/>
        </w:rPr>
        <w:t xml:space="preserve"> курс «Шахматы, 1 год обучения» включает шесть тем: «Шахматная доска», «Шахматные фигуры», «Начальная расстановка фигур», «Ходы и взятие фигур», «Цель шахматной партии», «Игра всеми фигурами из начального положения». На каждом из занятий прорабатывается элементарный шахматный материал с углубленным изучением отдельных тем. Основной упор на занятиях делается на детальном изучении силы и слабости каждой шахматной фигуры, ее игровых возможностей. В программе предусмотрено, чтобы уже на первом этапе обучения дети могли сами оценивать сравнительную силу шахматных фигур, делать выводы о том,  что ладья, к примеру, сильнее коня, а ферзь сильнее ладьи.</w:t>
      </w:r>
    </w:p>
    <w:p w:rsidR="00C6203C" w:rsidRPr="001D5F30" w:rsidRDefault="00C6203C" w:rsidP="001D5F30">
      <w:pPr>
        <w:ind w:left="-851"/>
        <w:rPr>
          <w:rFonts w:ascii="Times New Roman" w:hAnsi="Times New Roman" w:cs="Times New Roman"/>
          <w:b/>
          <w:sz w:val="24"/>
          <w:szCs w:val="24"/>
        </w:rPr>
      </w:pPr>
      <w:r w:rsidRPr="001D5F30">
        <w:rPr>
          <w:rFonts w:ascii="Times New Roman" w:hAnsi="Times New Roman" w:cs="Times New Roman"/>
          <w:b/>
          <w:sz w:val="24"/>
          <w:szCs w:val="24"/>
        </w:rPr>
        <w:t xml:space="preserve">     К концу первого года </w:t>
      </w:r>
      <w:proofErr w:type="gramStart"/>
      <w:r w:rsidRPr="001D5F30">
        <w:rPr>
          <w:rFonts w:ascii="Times New Roman" w:hAnsi="Times New Roman" w:cs="Times New Roman"/>
          <w:b/>
          <w:sz w:val="24"/>
          <w:szCs w:val="24"/>
        </w:rPr>
        <w:t>обучения</w:t>
      </w:r>
      <w:proofErr w:type="gramEnd"/>
      <w:r w:rsidRPr="001D5F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422F" w:rsidRPr="001D5F30">
        <w:rPr>
          <w:rFonts w:ascii="Times New Roman" w:hAnsi="Times New Roman" w:cs="Times New Roman"/>
          <w:b/>
          <w:sz w:val="24"/>
          <w:szCs w:val="24"/>
        </w:rPr>
        <w:t>об</w:t>
      </w:r>
      <w:r w:rsidRPr="001D5F30">
        <w:rPr>
          <w:rFonts w:ascii="Times New Roman" w:hAnsi="Times New Roman" w:cs="Times New Roman"/>
          <w:b/>
          <w:sz w:val="24"/>
          <w:szCs w:val="24"/>
        </w:rPr>
        <w:t>уча</w:t>
      </w:r>
      <w:r w:rsidR="0004422F" w:rsidRPr="001D5F30">
        <w:rPr>
          <w:rFonts w:ascii="Times New Roman" w:hAnsi="Times New Roman" w:cs="Times New Roman"/>
          <w:b/>
          <w:sz w:val="24"/>
          <w:szCs w:val="24"/>
        </w:rPr>
        <w:t>ю</w:t>
      </w:r>
      <w:r w:rsidRPr="001D5F30">
        <w:rPr>
          <w:rFonts w:ascii="Times New Roman" w:hAnsi="Times New Roman" w:cs="Times New Roman"/>
          <w:b/>
          <w:sz w:val="24"/>
          <w:szCs w:val="24"/>
        </w:rPr>
        <w:t>щиеся должны знать:</w:t>
      </w:r>
    </w:p>
    <w:p w:rsidR="00C6203C" w:rsidRPr="001D5F30" w:rsidRDefault="00C6203C" w:rsidP="001D5F30">
      <w:pPr>
        <w:ind w:left="-851"/>
        <w:rPr>
          <w:rFonts w:ascii="Times New Roman" w:hAnsi="Times New Roman" w:cs="Times New Roman"/>
          <w:sz w:val="24"/>
          <w:szCs w:val="24"/>
        </w:rPr>
      </w:pPr>
      <w:proofErr w:type="gramStart"/>
      <w:r w:rsidRPr="001D5F30">
        <w:rPr>
          <w:rFonts w:ascii="Times New Roman" w:hAnsi="Times New Roman" w:cs="Times New Roman"/>
          <w:sz w:val="24"/>
          <w:szCs w:val="24"/>
        </w:rPr>
        <w:t>-     шахматные термины: белое и черное поле, горизонталь, вертикаль, диагональ, центр, партнеры, партия; начальное положение (начальная позиция), белые, черные, ход, взятие, стоять под боем, взятие на проходе, рокировка (длинная и короткая); шах, мат, пат, ничья;</w:t>
      </w:r>
      <w:proofErr w:type="gramEnd"/>
    </w:p>
    <w:p w:rsidR="00C6203C" w:rsidRPr="001D5F30" w:rsidRDefault="00C6203C" w:rsidP="001D5F30">
      <w:pPr>
        <w:ind w:left="-851"/>
        <w:rPr>
          <w:rFonts w:ascii="Times New Roman" w:hAnsi="Times New Roman" w:cs="Times New Roman"/>
          <w:sz w:val="24"/>
          <w:szCs w:val="24"/>
        </w:rPr>
      </w:pPr>
      <w:proofErr w:type="gramStart"/>
      <w:r w:rsidRPr="001D5F30">
        <w:rPr>
          <w:rFonts w:ascii="Times New Roman" w:hAnsi="Times New Roman" w:cs="Times New Roman"/>
          <w:sz w:val="24"/>
          <w:szCs w:val="24"/>
        </w:rPr>
        <w:t>-     названия шахматных фигур: ладья, слон, ферзь, конь, пешка, король, правила хода и взятия каждой фигуры.</w:t>
      </w:r>
      <w:proofErr w:type="gramEnd"/>
    </w:p>
    <w:p w:rsidR="00C6203C" w:rsidRPr="001D5F30" w:rsidRDefault="00C6203C" w:rsidP="001D5F30">
      <w:pPr>
        <w:spacing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  <w:r w:rsidRPr="001D5F30">
        <w:rPr>
          <w:rFonts w:ascii="Times New Roman" w:hAnsi="Times New Roman" w:cs="Times New Roman"/>
          <w:b/>
          <w:sz w:val="24"/>
          <w:szCs w:val="24"/>
        </w:rPr>
        <w:t xml:space="preserve">К концу первого года </w:t>
      </w:r>
      <w:proofErr w:type="gramStart"/>
      <w:r w:rsidRPr="001D5F30">
        <w:rPr>
          <w:rFonts w:ascii="Times New Roman" w:hAnsi="Times New Roman" w:cs="Times New Roman"/>
          <w:b/>
          <w:sz w:val="24"/>
          <w:szCs w:val="24"/>
        </w:rPr>
        <w:t>обучения</w:t>
      </w:r>
      <w:proofErr w:type="gramEnd"/>
      <w:r w:rsidRPr="001D5F30">
        <w:rPr>
          <w:rFonts w:ascii="Times New Roman" w:hAnsi="Times New Roman" w:cs="Times New Roman"/>
          <w:b/>
          <w:sz w:val="24"/>
          <w:szCs w:val="24"/>
        </w:rPr>
        <w:t xml:space="preserve"> обучающиеся должны уметь:</w:t>
      </w:r>
    </w:p>
    <w:p w:rsidR="00C6203C" w:rsidRPr="001D5F30" w:rsidRDefault="00C6203C" w:rsidP="001D5F30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1D5F30">
        <w:rPr>
          <w:rFonts w:ascii="Times New Roman" w:hAnsi="Times New Roman" w:cs="Times New Roman"/>
          <w:sz w:val="24"/>
          <w:szCs w:val="24"/>
        </w:rPr>
        <w:t>-      ориентироваться на шахматной доске;</w:t>
      </w:r>
    </w:p>
    <w:p w:rsidR="00C6203C" w:rsidRPr="001D5F30" w:rsidRDefault="00C6203C" w:rsidP="001D5F30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1D5F30">
        <w:rPr>
          <w:rFonts w:ascii="Times New Roman" w:hAnsi="Times New Roman" w:cs="Times New Roman"/>
          <w:sz w:val="24"/>
          <w:szCs w:val="24"/>
        </w:rPr>
        <w:t>-      играть каждой фигурой в отдельности и в совокупности с другими фигурами без нарушения правил шахматного кодекса;</w:t>
      </w:r>
    </w:p>
    <w:p w:rsidR="00C6203C" w:rsidRPr="001D5F30" w:rsidRDefault="00C6203C" w:rsidP="001D5F30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1D5F30">
        <w:rPr>
          <w:rFonts w:ascii="Times New Roman" w:hAnsi="Times New Roman" w:cs="Times New Roman"/>
          <w:sz w:val="24"/>
          <w:szCs w:val="24"/>
        </w:rPr>
        <w:t>-    правильно размещать доску между партнерами и правильно расставлять начальную позицию;</w:t>
      </w:r>
    </w:p>
    <w:p w:rsidR="00C6203C" w:rsidRPr="001D5F30" w:rsidRDefault="00C6203C" w:rsidP="001D5F30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1D5F30">
        <w:rPr>
          <w:rFonts w:ascii="Times New Roman" w:hAnsi="Times New Roman" w:cs="Times New Roman"/>
          <w:sz w:val="24"/>
          <w:szCs w:val="24"/>
        </w:rPr>
        <w:t>-    различать горизонталь, вертикаль и диагональ;</w:t>
      </w:r>
    </w:p>
    <w:p w:rsidR="00C6203C" w:rsidRPr="001D5F30" w:rsidRDefault="00C6203C" w:rsidP="001D5F30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1D5F30">
        <w:rPr>
          <w:rFonts w:ascii="Times New Roman" w:hAnsi="Times New Roman" w:cs="Times New Roman"/>
          <w:sz w:val="24"/>
          <w:szCs w:val="24"/>
        </w:rPr>
        <w:t>-    рокировать;</w:t>
      </w:r>
    </w:p>
    <w:p w:rsidR="00C6203C" w:rsidRPr="001D5F30" w:rsidRDefault="00C6203C" w:rsidP="001D5F30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1D5F30">
        <w:rPr>
          <w:rFonts w:ascii="Times New Roman" w:hAnsi="Times New Roman" w:cs="Times New Roman"/>
          <w:sz w:val="24"/>
          <w:szCs w:val="24"/>
        </w:rPr>
        <w:t>-     объявлять шах, мат;</w:t>
      </w:r>
    </w:p>
    <w:p w:rsidR="001D13D7" w:rsidRPr="001D5F30" w:rsidRDefault="00C6203C" w:rsidP="001D5F30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1D5F30">
        <w:rPr>
          <w:rFonts w:ascii="Times New Roman" w:hAnsi="Times New Roman" w:cs="Times New Roman"/>
          <w:sz w:val="24"/>
          <w:szCs w:val="24"/>
        </w:rPr>
        <w:t>-     решать элементарные задачи на мат в один ход.</w:t>
      </w:r>
    </w:p>
    <w:sectPr w:rsidR="001D13D7" w:rsidRPr="001D5F30" w:rsidSect="001D5F30">
      <w:pgSz w:w="11906" w:h="16838"/>
      <w:pgMar w:top="426" w:right="566" w:bottom="568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>
    <w:useFELayout/>
  </w:compat>
  <w:rsids>
    <w:rsidRoot w:val="001D13D7"/>
    <w:rsid w:val="0004422F"/>
    <w:rsid w:val="001914AA"/>
    <w:rsid w:val="001D13D7"/>
    <w:rsid w:val="001D5F30"/>
    <w:rsid w:val="00534C94"/>
    <w:rsid w:val="006611B5"/>
    <w:rsid w:val="006D11A6"/>
    <w:rsid w:val="00A517A4"/>
    <w:rsid w:val="00C6203C"/>
    <w:rsid w:val="00C97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C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1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13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GEG</cp:lastModifiedBy>
  <cp:revision>8</cp:revision>
  <dcterms:created xsi:type="dcterms:W3CDTF">2019-10-11T13:45:00Z</dcterms:created>
  <dcterms:modified xsi:type="dcterms:W3CDTF">2019-11-07T08:37:00Z</dcterms:modified>
</cp:coreProperties>
</file>